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30DFD50F" w14:textId="77777777" w:rsidR="00C368C0" w:rsidRPr="001F7FE8" w:rsidRDefault="00C368C0" w:rsidP="00C368C0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Конституция Российской Федерации была принята в результате:</w:t>
      </w:r>
    </w:p>
    <w:p w14:paraId="15FD6DEE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Всенародного референдума;</w:t>
      </w:r>
    </w:p>
    <w:p w14:paraId="366EEFE5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Постановления Государственной Думы Федерального собрания РФ;</w:t>
      </w:r>
    </w:p>
    <w:p w14:paraId="58F5F304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Указа Президента Российской Федерации;</w:t>
      </w:r>
    </w:p>
    <w:p w14:paraId="6E78BD96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Резолюции Совета Безопасности Организации Объединенных Наций.</w:t>
      </w:r>
    </w:p>
    <w:p w14:paraId="290E1B3B" w14:textId="77777777" w:rsidR="00C368C0" w:rsidRPr="001F7FE8" w:rsidRDefault="00C368C0" w:rsidP="00C368C0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Согласно Конституции РФ, Россия является государством:</w:t>
      </w:r>
    </w:p>
    <w:p w14:paraId="1D37641A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православным;</w:t>
      </w:r>
    </w:p>
    <w:p w14:paraId="7107FFBA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светским;</w:t>
      </w:r>
    </w:p>
    <w:p w14:paraId="5AEA6AF2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многоконфессиональным;</w:t>
      </w:r>
    </w:p>
    <w:p w14:paraId="6E15A0CD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 xml:space="preserve">теократическим.  </w:t>
      </w:r>
    </w:p>
    <w:p w14:paraId="4EC6BEF9" w14:textId="77777777" w:rsidR="00C368C0" w:rsidRPr="001F7FE8" w:rsidRDefault="00C368C0" w:rsidP="00C368C0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Регулятором общественных отношений помимо права является:</w:t>
      </w:r>
    </w:p>
    <w:p w14:paraId="399942E1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мораль;</w:t>
      </w:r>
    </w:p>
    <w:p w14:paraId="47A78535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религия;</w:t>
      </w:r>
    </w:p>
    <w:p w14:paraId="00AE296F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наука;</w:t>
      </w:r>
    </w:p>
    <w:p w14:paraId="34783F5F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 xml:space="preserve">искусство. </w:t>
      </w:r>
    </w:p>
    <w:p w14:paraId="0423F443" w14:textId="77777777" w:rsidR="00C368C0" w:rsidRPr="001F7FE8" w:rsidRDefault="00C368C0" w:rsidP="00C368C0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Государственная власть не включает следующую ветвь власти:</w:t>
      </w:r>
    </w:p>
    <w:p w14:paraId="725E57A9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законодательная власть;</w:t>
      </w:r>
    </w:p>
    <w:p w14:paraId="2855E220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информационная власть;</w:t>
      </w:r>
    </w:p>
    <w:p w14:paraId="01D09AE7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судебная власть;</w:t>
      </w:r>
    </w:p>
    <w:p w14:paraId="3AD34904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исполнительная власть.</w:t>
      </w:r>
    </w:p>
    <w:p w14:paraId="56A4E1AA" w14:textId="77777777" w:rsidR="00C368C0" w:rsidRPr="001F7FE8" w:rsidRDefault="00C368C0" w:rsidP="00C368C0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Среди правовых актов высшей юридической силой обладает(-ют):</w:t>
      </w:r>
    </w:p>
    <w:p w14:paraId="0E7224FB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Конституция РФ;</w:t>
      </w:r>
    </w:p>
    <w:p w14:paraId="4C016C14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Гражданский кодекс;</w:t>
      </w:r>
    </w:p>
    <w:p w14:paraId="6D9C0C43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Указы Президента;</w:t>
      </w:r>
    </w:p>
    <w:p w14:paraId="168F4DBE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Уголовный кодекс.</w:t>
      </w:r>
    </w:p>
    <w:p w14:paraId="12A63EFA" w14:textId="77777777" w:rsidR="00C368C0" w:rsidRPr="001F7FE8" w:rsidRDefault="00C368C0" w:rsidP="00C368C0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t>Конституция является:</w:t>
      </w:r>
    </w:p>
    <w:p w14:paraId="0ECAC534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присягой на верность государству;</w:t>
      </w:r>
    </w:p>
    <w:p w14:paraId="13FC2134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основным законом государства;</w:t>
      </w:r>
    </w:p>
    <w:p w14:paraId="4A927C0A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кодексом законов;</w:t>
      </w:r>
    </w:p>
    <w:p w14:paraId="70AD75A7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формой государственного правления.</w:t>
      </w:r>
    </w:p>
    <w:p w14:paraId="498788B2" w14:textId="77777777" w:rsidR="00C368C0" w:rsidRPr="001F7FE8" w:rsidRDefault="00C368C0" w:rsidP="00C368C0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1F7FE8">
        <w:rPr>
          <w:b/>
          <w:bCs/>
        </w:rPr>
        <w:lastRenderedPageBreak/>
        <w:t>Согласно Конституции РФ гарантом территориальной целости страны, прав и свобод личности является:</w:t>
      </w:r>
    </w:p>
    <w:p w14:paraId="6F93E669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Правительство РФ;</w:t>
      </w:r>
    </w:p>
    <w:p w14:paraId="17FB2A81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Президент РФ;</w:t>
      </w:r>
    </w:p>
    <w:p w14:paraId="199A611F" w14:textId="77777777" w:rsidR="00C368C0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Государственная Дума;</w:t>
      </w:r>
    </w:p>
    <w:p w14:paraId="0533F418" w14:textId="528C95F6" w:rsidR="00906DF1" w:rsidRDefault="00C368C0" w:rsidP="00C368C0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Совет Федерации.</w:t>
      </w:r>
    </w:p>
    <w:sectPr w:rsidR="00906DF1" w:rsidSect="005937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53F8" w14:textId="77777777" w:rsidR="00331641" w:rsidRDefault="0033164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FA47" w14:textId="77777777" w:rsidR="00331641" w:rsidRDefault="0033164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DDDF" w14:textId="77777777" w:rsidR="00331641" w:rsidRDefault="0033164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A68C" w14:textId="77777777" w:rsidR="00331641" w:rsidRDefault="0033164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378C306A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860A42">
      <w:rPr>
        <w:b/>
        <w:bCs/>
        <w:caps/>
        <w:sz w:val="40"/>
        <w:szCs w:val="32"/>
      </w:rPr>
      <w:t>фемида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8A49" w14:textId="77777777" w:rsidR="00331641" w:rsidRDefault="003316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067E43"/>
    <w:rsid w:val="00331641"/>
    <w:rsid w:val="003A52D0"/>
    <w:rsid w:val="00523EC7"/>
    <w:rsid w:val="00593722"/>
    <w:rsid w:val="0068087C"/>
    <w:rsid w:val="006C4FF3"/>
    <w:rsid w:val="006D0984"/>
    <w:rsid w:val="00811119"/>
    <w:rsid w:val="00860A42"/>
    <w:rsid w:val="00906DF1"/>
    <w:rsid w:val="00B9074D"/>
    <w:rsid w:val="00B90BAE"/>
    <w:rsid w:val="00C368C0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2025-12-11T10:27:00Z</cp:lastPrinted>
  <dcterms:created xsi:type="dcterms:W3CDTF">2025-11-15T11:22:00Z</dcterms:created>
  <dcterms:modified xsi:type="dcterms:W3CDTF">2025-12-11T10:27:00Z</dcterms:modified>
</cp:coreProperties>
</file>